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93" w:rsidRPr="00BC52BF" w:rsidRDefault="00A36793" w:rsidP="00A36793">
      <w:pPr>
        <w:pStyle w:val="a4"/>
        <w:widowControl w:val="0"/>
        <w:spacing w:after="0" w:line="288" w:lineRule="auto"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BC52BF"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11590B">
        <w:rPr>
          <w:rFonts w:ascii="Times New Roman" w:hAnsi="Times New Roman" w:cs="Times New Roman"/>
          <w:snapToGrid w:val="0"/>
          <w:sz w:val="16"/>
          <w:szCs w:val="16"/>
        </w:rPr>
        <w:t>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219E" w:rsidTr="00EA219E">
        <w:trPr>
          <w:trHeight w:val="646"/>
        </w:trPr>
        <w:tc>
          <w:tcPr>
            <w:tcW w:w="4785" w:type="dxa"/>
          </w:tcPr>
          <w:p w:rsidR="00EA219E" w:rsidRPr="00F33F15" w:rsidRDefault="00EA219E" w:rsidP="00EA219E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33F1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структура заключения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90088E" w:rsidRDefault="0090088E" w:rsidP="0090088E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     К</w:t>
            </w:r>
            <w:r w:rsidR="005E1A35" w:rsidRPr="005E1A3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СВГФК «Внешняя проверка отчета Администрации </w:t>
            </w:r>
          </w:p>
          <w:p w:rsidR="00EA219E" w:rsidRPr="00D44B5F" w:rsidRDefault="005E1A35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E1A3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Томской области об исполнении областного бюджета»</w:t>
            </w:r>
          </w:p>
        </w:tc>
      </w:tr>
    </w:tbl>
    <w:p w:rsidR="00A36793" w:rsidRPr="00A36793" w:rsidRDefault="00A36793" w:rsidP="00A36793">
      <w:pPr>
        <w:spacing w:line="288" w:lineRule="auto"/>
        <w:jc w:val="right"/>
        <w:rPr>
          <w:sz w:val="24"/>
          <w:szCs w:val="24"/>
        </w:rPr>
      </w:pPr>
    </w:p>
    <w:p w:rsidR="00A36793" w:rsidRPr="00A36793" w:rsidRDefault="00A36793" w:rsidP="00A36793">
      <w:pPr>
        <w:spacing w:line="288" w:lineRule="auto"/>
        <w:jc w:val="center"/>
        <w:rPr>
          <w:sz w:val="24"/>
          <w:szCs w:val="24"/>
        </w:rPr>
      </w:pPr>
      <w:r w:rsidRPr="00A36793">
        <w:rPr>
          <w:sz w:val="24"/>
          <w:szCs w:val="24"/>
        </w:rPr>
        <w:t xml:space="preserve">Заключение </w:t>
      </w:r>
    </w:p>
    <w:p w:rsidR="00A36793" w:rsidRPr="00A36793" w:rsidRDefault="00A36793" w:rsidP="00A36793">
      <w:pPr>
        <w:spacing w:line="288" w:lineRule="auto"/>
        <w:jc w:val="center"/>
        <w:rPr>
          <w:sz w:val="24"/>
          <w:szCs w:val="24"/>
        </w:rPr>
      </w:pPr>
      <w:r w:rsidRPr="00A36793">
        <w:rPr>
          <w:sz w:val="24"/>
          <w:szCs w:val="24"/>
        </w:rPr>
        <w:t xml:space="preserve">Контрольно-счетной палаты Томской области </w:t>
      </w:r>
    </w:p>
    <w:p w:rsidR="00A36793" w:rsidRPr="00A36793" w:rsidRDefault="00A36793" w:rsidP="00A36793">
      <w:pPr>
        <w:spacing w:line="288" w:lineRule="auto"/>
        <w:jc w:val="center"/>
        <w:rPr>
          <w:sz w:val="24"/>
          <w:szCs w:val="24"/>
        </w:rPr>
      </w:pPr>
      <w:r w:rsidRPr="00A36793">
        <w:rPr>
          <w:sz w:val="24"/>
          <w:szCs w:val="24"/>
        </w:rPr>
        <w:t>на проект закона Томской области «О</w:t>
      </w:r>
      <w:r w:rsidRPr="00A36793">
        <w:rPr>
          <w:bCs/>
          <w:sz w:val="24"/>
          <w:szCs w:val="24"/>
        </w:rPr>
        <w:t xml:space="preserve">б </w:t>
      </w:r>
      <w:r w:rsidR="00533CAC">
        <w:rPr>
          <w:bCs/>
          <w:sz w:val="24"/>
          <w:szCs w:val="24"/>
        </w:rPr>
        <w:t xml:space="preserve">исполнении </w:t>
      </w:r>
      <w:r w:rsidR="00533CAC">
        <w:rPr>
          <w:sz w:val="24"/>
          <w:szCs w:val="24"/>
        </w:rPr>
        <w:t>областного</w:t>
      </w:r>
      <w:r w:rsidRPr="00A36793">
        <w:rPr>
          <w:bCs/>
          <w:sz w:val="24"/>
          <w:szCs w:val="24"/>
        </w:rPr>
        <w:t xml:space="preserve"> бюджет</w:t>
      </w:r>
      <w:r w:rsidR="00533CAC">
        <w:rPr>
          <w:bCs/>
          <w:sz w:val="24"/>
          <w:szCs w:val="24"/>
        </w:rPr>
        <w:t>а з</w:t>
      </w:r>
      <w:r w:rsidRPr="00A36793">
        <w:rPr>
          <w:bCs/>
          <w:sz w:val="24"/>
          <w:szCs w:val="24"/>
        </w:rPr>
        <w:t>а</w:t>
      </w:r>
      <w:r w:rsidR="00533CAC">
        <w:rPr>
          <w:bCs/>
          <w:sz w:val="24"/>
          <w:szCs w:val="24"/>
        </w:rPr>
        <w:t xml:space="preserve"> 20__</w:t>
      </w:r>
      <w:r w:rsidRPr="00A36793">
        <w:rPr>
          <w:bCs/>
          <w:sz w:val="24"/>
          <w:szCs w:val="24"/>
        </w:rPr>
        <w:t>год</w:t>
      </w:r>
      <w:r w:rsidRPr="00A36793">
        <w:rPr>
          <w:sz w:val="24"/>
          <w:szCs w:val="24"/>
        </w:rPr>
        <w:t>»</w:t>
      </w:r>
    </w:p>
    <w:p w:rsidR="00A36793" w:rsidRPr="00A36793" w:rsidRDefault="00A36793" w:rsidP="00A36793">
      <w:pPr>
        <w:spacing w:line="25" w:lineRule="atLeast"/>
      </w:pPr>
    </w:p>
    <w:tbl>
      <w:tblPr>
        <w:tblW w:w="95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9000"/>
      </w:tblGrid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A36793" w:rsidRPr="00A36793" w:rsidRDefault="0055375E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E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законопроекта и представленных одновременно с ним материалов требованиям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613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A36793" w:rsidRPr="00A36793" w:rsidRDefault="00803D60" w:rsidP="00803D60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D60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прогнозных значений показателей социально-экономического развития Томской области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03D6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40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0" w:type="dxa"/>
          </w:tcPr>
          <w:p w:rsidR="00A36793" w:rsidRPr="00A36793" w:rsidRDefault="003509A2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A2">
              <w:rPr>
                <w:rFonts w:ascii="Times New Roman" w:hAnsi="Times New Roman" w:cs="Times New Roman"/>
                <w:sz w:val="24"/>
                <w:szCs w:val="24"/>
              </w:rPr>
              <w:t>Оценка формирования и исполнения областного бюджета по дохо</w:t>
            </w:r>
            <w:bookmarkStart w:id="0" w:name="_GoBack"/>
            <w:bookmarkEnd w:id="0"/>
            <w:r w:rsidRPr="003509A2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731EEF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731EEF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731EEF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000" w:type="dxa"/>
          </w:tcPr>
          <w:p w:rsidR="00A36793" w:rsidRPr="00A36793" w:rsidRDefault="00F33F15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731EEF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Default="00731EEF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  <w:p w:rsidR="00F60132" w:rsidRPr="00A36793" w:rsidRDefault="00F60132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000" w:type="dxa"/>
          </w:tcPr>
          <w:p w:rsidR="00F60132" w:rsidRDefault="00F60132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32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Pr="00A36793" w:rsidRDefault="00731EEF" w:rsidP="00F60132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0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3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активов, находящихся в собственности Томской области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c>
          <w:tcPr>
            <w:tcW w:w="596" w:type="dxa"/>
          </w:tcPr>
          <w:p w:rsidR="00A36793" w:rsidRDefault="00F60132" w:rsidP="00F60132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132" w:rsidRPr="00A36793" w:rsidRDefault="00F60132" w:rsidP="00F60132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0" w:type="dxa"/>
          </w:tcPr>
          <w:p w:rsidR="00F60132" w:rsidRDefault="00F60132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поступления.</w:t>
            </w:r>
          </w:p>
          <w:p w:rsidR="00A36793" w:rsidRPr="00A36793" w:rsidRDefault="00F60132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32">
              <w:rPr>
                <w:rFonts w:ascii="Times New Roman" w:hAnsi="Times New Roman" w:cs="Times New Roman"/>
                <w:sz w:val="24"/>
                <w:szCs w:val="24"/>
              </w:rPr>
              <w:t>Общие выводы по внешней проверке Отчета в части доходов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11"/>
        </w:trPr>
        <w:tc>
          <w:tcPr>
            <w:tcW w:w="596" w:type="dxa"/>
          </w:tcPr>
          <w:p w:rsidR="00A36793" w:rsidRPr="00A36793" w:rsidRDefault="00F60132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0" w:type="dxa"/>
          </w:tcPr>
          <w:p w:rsidR="00A36793" w:rsidRPr="00A36793" w:rsidRDefault="00F60132" w:rsidP="00F60132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32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расходов областного бюджета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26"/>
        </w:trPr>
        <w:tc>
          <w:tcPr>
            <w:tcW w:w="596" w:type="dxa"/>
          </w:tcPr>
          <w:p w:rsidR="00A36793" w:rsidRPr="00A36793" w:rsidRDefault="00647BDC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0" w:type="dxa"/>
          </w:tcPr>
          <w:p w:rsidR="00A36793" w:rsidRPr="00A36793" w:rsidRDefault="00397555" w:rsidP="00397555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5">
              <w:rPr>
                <w:rFonts w:ascii="Times New Roman" w:hAnsi="Times New Roman" w:cs="Times New Roman"/>
                <w:sz w:val="24"/>
                <w:szCs w:val="24"/>
              </w:rPr>
              <w:t>Анализ реализации государственных программ Томской области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9755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404"/>
        </w:trPr>
        <w:tc>
          <w:tcPr>
            <w:tcW w:w="596" w:type="dxa"/>
          </w:tcPr>
          <w:p w:rsidR="00A36793" w:rsidRDefault="00647BDC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647BDC" w:rsidRDefault="00647BDC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BDC" w:rsidRDefault="00647BDC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:rsidR="003945DD" w:rsidRDefault="003945DD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DD" w:rsidRDefault="003945DD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  <w:p w:rsidR="004138B1" w:rsidRDefault="004138B1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170739" w:rsidRPr="00A36793" w:rsidRDefault="00170739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9000" w:type="dxa"/>
          </w:tcPr>
          <w:p w:rsidR="00647BDC" w:rsidRDefault="00647BDC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DC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BDC" w:rsidRDefault="00647BDC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DC">
              <w:rPr>
                <w:rFonts w:ascii="Times New Roman" w:hAnsi="Times New Roman" w:cs="Times New Roman"/>
                <w:sz w:val="24"/>
                <w:szCs w:val="24"/>
              </w:rPr>
              <w:t>Приобретение в государственную собственность Томской области недвижимого имущества</w:t>
            </w:r>
            <w:r w:rsidR="0039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93" w:rsidRDefault="00903F5E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B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39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8B1" w:rsidRDefault="00903F5E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DD">
              <w:rPr>
                <w:rFonts w:ascii="Times New Roman" w:hAnsi="Times New Roman" w:cs="Times New Roman"/>
                <w:sz w:val="24"/>
                <w:szCs w:val="24"/>
              </w:rPr>
              <w:t>Другие вопросы исполнения областного бюджета по расходам</w:t>
            </w:r>
            <w:r w:rsidR="00413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739" w:rsidRPr="00A36793" w:rsidRDefault="00170739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39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295"/>
        </w:trPr>
        <w:tc>
          <w:tcPr>
            <w:tcW w:w="596" w:type="dxa"/>
          </w:tcPr>
          <w:p w:rsidR="00A36793" w:rsidRPr="00A36793" w:rsidRDefault="00773B34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0" w:type="dxa"/>
          </w:tcPr>
          <w:p w:rsidR="00A36793" w:rsidRPr="00A36793" w:rsidRDefault="00773B34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sz w:val="24"/>
                <w:szCs w:val="24"/>
              </w:rPr>
              <w:t>Государственный внутренний долг Томской области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491"/>
        </w:trPr>
        <w:tc>
          <w:tcPr>
            <w:tcW w:w="596" w:type="dxa"/>
          </w:tcPr>
          <w:p w:rsidR="00A36793" w:rsidRDefault="006577DB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793" w:rsidRPr="00A3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532" w:rsidRPr="00A36793" w:rsidRDefault="00684532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0" w:type="dxa"/>
          </w:tcPr>
          <w:p w:rsidR="00A36793" w:rsidRDefault="006577DB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B">
              <w:rPr>
                <w:rFonts w:ascii="Times New Roman" w:hAnsi="Times New Roman" w:cs="Times New Roman"/>
                <w:sz w:val="24"/>
                <w:szCs w:val="24"/>
              </w:rPr>
              <w:t>Дефицит областного бюджета</w:t>
            </w:r>
            <w:r w:rsidR="00F3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532" w:rsidRPr="00A36793" w:rsidRDefault="00684532" w:rsidP="00684532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32">
              <w:rPr>
                <w:rFonts w:ascii="Times New Roman" w:hAnsi="Times New Roman" w:cs="Times New Roman"/>
                <w:sz w:val="24"/>
                <w:szCs w:val="24"/>
              </w:rPr>
              <w:t>Основные выводы 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3" w:rsidRPr="00A36793" w:rsidTr="0091136D">
        <w:trPr>
          <w:trHeight w:val="357"/>
        </w:trPr>
        <w:tc>
          <w:tcPr>
            <w:tcW w:w="596" w:type="dxa"/>
          </w:tcPr>
          <w:p w:rsidR="00A36793" w:rsidRPr="00A36793" w:rsidRDefault="00A36793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A36793" w:rsidRPr="00A36793" w:rsidRDefault="00F27E75" w:rsidP="0091136D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 (при необходимости).</w:t>
            </w:r>
          </w:p>
        </w:tc>
      </w:tr>
    </w:tbl>
    <w:p w:rsidR="00A36793" w:rsidRPr="00A36793" w:rsidRDefault="00A36793" w:rsidP="00A36793">
      <w:pPr>
        <w:spacing w:line="25" w:lineRule="atLeast"/>
      </w:pPr>
    </w:p>
    <w:p w:rsidR="00A36793" w:rsidRPr="00A36793" w:rsidRDefault="00A36793" w:rsidP="00A36793">
      <w:pPr>
        <w:spacing w:line="25" w:lineRule="atLeast"/>
      </w:pPr>
    </w:p>
    <w:p w:rsidR="00A36793" w:rsidRPr="00A36793" w:rsidRDefault="00A36793" w:rsidP="00A36793">
      <w:pPr>
        <w:spacing w:line="240" w:lineRule="auto"/>
        <w:ind w:firstLine="0"/>
        <w:rPr>
          <w:sz w:val="24"/>
          <w:szCs w:val="24"/>
        </w:rPr>
      </w:pPr>
      <w:r w:rsidRPr="00A36793">
        <w:rPr>
          <w:sz w:val="24"/>
          <w:szCs w:val="24"/>
        </w:rPr>
        <w:t>Председатель</w:t>
      </w:r>
    </w:p>
    <w:p w:rsidR="00A36793" w:rsidRPr="00A36793" w:rsidRDefault="00A36793" w:rsidP="00A36793">
      <w:pPr>
        <w:spacing w:line="240" w:lineRule="auto"/>
        <w:ind w:firstLine="0"/>
        <w:rPr>
          <w:sz w:val="24"/>
          <w:szCs w:val="24"/>
        </w:rPr>
      </w:pPr>
      <w:r w:rsidRPr="00A36793">
        <w:rPr>
          <w:sz w:val="24"/>
          <w:szCs w:val="24"/>
        </w:rPr>
        <w:t xml:space="preserve">Контрольно-счетной палаты </w:t>
      </w:r>
    </w:p>
    <w:p w:rsidR="00472EEA" w:rsidRPr="00A36793" w:rsidRDefault="00A36793" w:rsidP="00A36793">
      <w:pPr>
        <w:spacing w:line="240" w:lineRule="auto"/>
        <w:ind w:firstLine="0"/>
      </w:pPr>
      <w:r w:rsidRPr="00A36793">
        <w:rPr>
          <w:sz w:val="24"/>
          <w:szCs w:val="24"/>
        </w:rPr>
        <w:t xml:space="preserve">Томской области                          </w:t>
      </w:r>
      <w:r w:rsidRPr="00A36793">
        <w:rPr>
          <w:sz w:val="26"/>
          <w:szCs w:val="26"/>
        </w:rPr>
        <w:t>_________________</w:t>
      </w:r>
      <w:r w:rsidRPr="00A36793">
        <w:rPr>
          <w:sz w:val="26"/>
          <w:szCs w:val="26"/>
        </w:rPr>
        <w:tab/>
      </w:r>
      <w:r w:rsidRPr="00A36793">
        <w:rPr>
          <w:sz w:val="26"/>
          <w:szCs w:val="26"/>
        </w:rPr>
        <w:tab/>
        <w:t xml:space="preserve">    ___________________</w:t>
      </w:r>
      <w:r w:rsidRPr="00A36793">
        <w:tab/>
      </w:r>
      <w:r w:rsidRPr="00A36793">
        <w:tab/>
      </w:r>
      <w:r w:rsidRPr="00A36793">
        <w:tab/>
        <w:t xml:space="preserve">                                   </w:t>
      </w:r>
      <w:r w:rsidRPr="00A36793">
        <w:rPr>
          <w:sz w:val="16"/>
          <w:szCs w:val="16"/>
        </w:rPr>
        <w:t>(подпись)</w:t>
      </w:r>
      <w:r w:rsidRPr="00A36793">
        <w:tab/>
      </w:r>
      <w:r w:rsidRPr="00A36793">
        <w:tab/>
      </w:r>
      <w:r w:rsidRPr="00A36793">
        <w:tab/>
        <w:t xml:space="preserve">            </w:t>
      </w:r>
      <w:r w:rsidRPr="00A36793">
        <w:rPr>
          <w:sz w:val="16"/>
          <w:szCs w:val="16"/>
        </w:rPr>
        <w:t>(инициалы, фамилия)</w:t>
      </w:r>
    </w:p>
    <w:sectPr w:rsidR="00472EEA" w:rsidRPr="00A36793" w:rsidSect="005C4E08">
      <w:pgSz w:w="11906" w:h="16838"/>
      <w:pgMar w:top="899" w:right="746" w:bottom="1079" w:left="1701" w:header="360" w:footer="36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93"/>
    <w:rsid w:val="0011590B"/>
    <w:rsid w:val="00170739"/>
    <w:rsid w:val="003509A2"/>
    <w:rsid w:val="003945DD"/>
    <w:rsid w:val="00397555"/>
    <w:rsid w:val="004138B1"/>
    <w:rsid w:val="00472EEA"/>
    <w:rsid w:val="00533CAC"/>
    <w:rsid w:val="0055375E"/>
    <w:rsid w:val="005E1A35"/>
    <w:rsid w:val="00647BDC"/>
    <w:rsid w:val="006577DB"/>
    <w:rsid w:val="00684532"/>
    <w:rsid w:val="00731EEF"/>
    <w:rsid w:val="00773B34"/>
    <w:rsid w:val="00803D60"/>
    <w:rsid w:val="0090088E"/>
    <w:rsid w:val="00903F5E"/>
    <w:rsid w:val="009F0278"/>
    <w:rsid w:val="00A36793"/>
    <w:rsid w:val="00BC52BF"/>
    <w:rsid w:val="00EA219E"/>
    <w:rsid w:val="00F27E75"/>
    <w:rsid w:val="00F33F15"/>
    <w:rsid w:val="00F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24</cp:revision>
  <dcterms:created xsi:type="dcterms:W3CDTF">2013-11-01T04:00:00Z</dcterms:created>
  <dcterms:modified xsi:type="dcterms:W3CDTF">2016-10-21T06:58:00Z</dcterms:modified>
</cp:coreProperties>
</file>